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8F" w:rsidRPr="00EF73B5" w:rsidRDefault="00946D8F">
      <w:pPr>
        <w:jc w:val="center"/>
        <w:rPr>
          <w:rFonts w:ascii="Arial" w:hAnsi="Arial" w:cs="Arial"/>
          <w:b/>
          <w:sz w:val="28"/>
        </w:rPr>
      </w:pPr>
      <w:r w:rsidRPr="00EF73B5">
        <w:rPr>
          <w:rFonts w:ascii="Arial" w:hAnsi="Arial" w:cs="Arial"/>
          <w:b/>
          <w:sz w:val="28"/>
        </w:rPr>
        <w:t xml:space="preserve">Versicherung an Eides Statt </w:t>
      </w:r>
      <w:r w:rsidRPr="00EF73B5">
        <w:rPr>
          <w:rFonts w:ascii="Arial" w:hAnsi="Arial" w:cs="Arial"/>
          <w:sz w:val="28"/>
          <w:vertAlign w:val="superscript"/>
        </w:rPr>
        <w:t>1)</w:t>
      </w:r>
    </w:p>
    <w:p w:rsidR="00946D8F" w:rsidRPr="00EF73B5" w:rsidRDefault="00946D8F">
      <w:pPr>
        <w:jc w:val="center"/>
        <w:rPr>
          <w:rFonts w:ascii="Arial" w:hAnsi="Arial" w:cs="Arial"/>
          <w:b/>
        </w:rPr>
      </w:pPr>
    </w:p>
    <w:p w:rsidR="00946D8F" w:rsidRPr="00EF73B5" w:rsidRDefault="00946D8F">
      <w:pPr>
        <w:jc w:val="both"/>
        <w:rPr>
          <w:rFonts w:ascii="Arial" w:hAnsi="Arial" w:cs="Arial"/>
          <w:sz w:val="22"/>
        </w:rPr>
      </w:pPr>
    </w:p>
    <w:p w:rsidR="00946D8F" w:rsidRDefault="00946D8F">
      <w:pPr>
        <w:jc w:val="both"/>
        <w:rPr>
          <w:rFonts w:ascii="Arial" w:hAnsi="Arial" w:cs="Arial"/>
          <w:b/>
        </w:rPr>
      </w:pPr>
      <w:r w:rsidRPr="00EF73B5">
        <w:rPr>
          <w:rFonts w:ascii="Arial" w:hAnsi="Arial" w:cs="Arial"/>
        </w:rPr>
        <w:t>Wir versichern der Wahlleit</w:t>
      </w:r>
      <w:r w:rsidR="001766F3">
        <w:rPr>
          <w:rFonts w:ascii="Arial" w:hAnsi="Arial" w:cs="Arial"/>
        </w:rPr>
        <w:t>ung</w:t>
      </w:r>
      <w:r w:rsidR="00383517">
        <w:rPr>
          <w:rFonts w:ascii="Arial" w:hAnsi="Arial" w:cs="Arial"/>
        </w:rPr>
        <w:t xml:space="preserve"> </w:t>
      </w:r>
      <w:r w:rsidR="00383517">
        <w:rPr>
          <w:rFonts w:ascii="Arial" w:hAnsi="Arial" w:cs="Arial"/>
          <w:b/>
        </w:rPr>
        <w:t xml:space="preserve">des Landkreises Hildesheim </w:t>
      </w:r>
    </w:p>
    <w:p w:rsidR="00383517" w:rsidRPr="00EF73B5" w:rsidRDefault="00383517">
      <w:pPr>
        <w:jc w:val="both"/>
        <w:rPr>
          <w:rFonts w:ascii="Arial" w:hAnsi="Arial" w:cs="Arial"/>
          <w:b/>
        </w:rPr>
      </w:pPr>
    </w:p>
    <w:p w:rsidR="00946D8F" w:rsidRPr="00EF73B5" w:rsidRDefault="00946D8F">
      <w:pPr>
        <w:jc w:val="both"/>
        <w:rPr>
          <w:rFonts w:ascii="Arial" w:hAnsi="Arial" w:cs="Arial"/>
        </w:rPr>
      </w:pPr>
      <w:r w:rsidRPr="00EF73B5">
        <w:rPr>
          <w:rFonts w:ascii="Arial" w:hAnsi="Arial" w:cs="Arial"/>
        </w:rPr>
        <w:t xml:space="preserve">an Eides Statt, dass </w:t>
      </w:r>
      <w:r w:rsidR="001766F3">
        <w:rPr>
          <w:rFonts w:ascii="Arial" w:hAnsi="Arial" w:cs="Arial"/>
        </w:rPr>
        <w:t>die</w:t>
      </w:r>
      <w:r w:rsidRPr="00EF73B5">
        <w:rPr>
          <w:rFonts w:ascii="Arial" w:hAnsi="Arial" w:cs="Arial"/>
        </w:rPr>
        <w:t xml:space="preserve"> Mitgliederversammlung/Delegiertenversammlung </w:t>
      </w:r>
      <w:r w:rsidRPr="00EF73B5">
        <w:rPr>
          <w:rFonts w:ascii="Arial" w:hAnsi="Arial" w:cs="Arial"/>
          <w:vertAlign w:val="superscript"/>
        </w:rPr>
        <w:t>2)</w:t>
      </w:r>
    </w:p>
    <w:p w:rsidR="00946D8F" w:rsidRPr="00EF73B5" w:rsidRDefault="00946D8F">
      <w:pPr>
        <w:jc w:val="both"/>
        <w:rPr>
          <w:rFonts w:ascii="Arial" w:hAnsi="Arial" w:cs="Arial"/>
          <w:sz w:val="22"/>
        </w:rPr>
      </w:pPr>
    </w:p>
    <w:p w:rsidR="00946D8F" w:rsidRPr="00EF73B5" w:rsidRDefault="00946D8F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006"/>
      </w:tblGrid>
      <w:tr w:rsidR="001766F3" w:rsidRPr="00F17126" w:rsidTr="0039518A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1766F3" w:rsidRPr="00F17126" w:rsidRDefault="001766F3" w:rsidP="0039518A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  <w:r w:rsidRPr="00F17126">
              <w:rPr>
                <w:rFonts w:ascii="Arial" w:hAnsi="Arial" w:cs="Arial"/>
                <w:sz w:val="22"/>
              </w:rPr>
              <w:t>der</w:t>
            </w:r>
          </w:p>
        </w:tc>
        <w:tc>
          <w:tcPr>
            <w:tcW w:w="8006" w:type="dxa"/>
            <w:tcBorders>
              <w:bottom w:val="single" w:sz="2" w:space="0" w:color="auto"/>
            </w:tcBorders>
          </w:tcPr>
          <w:p w:rsidR="001766F3" w:rsidRPr="00F17126" w:rsidRDefault="001766F3" w:rsidP="0039518A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22"/>
              </w:rPr>
            </w:pPr>
          </w:p>
        </w:tc>
      </w:tr>
      <w:tr w:rsidR="001766F3" w:rsidRPr="00F17126" w:rsidTr="009F228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204" w:type="dxa"/>
          </w:tcPr>
          <w:p w:rsidR="001766F3" w:rsidRPr="00F17126" w:rsidRDefault="001766F3" w:rsidP="0039518A">
            <w:pPr>
              <w:tabs>
                <w:tab w:val="left" w:pos="426"/>
              </w:tabs>
              <w:ind w:firstLine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6" w:type="dxa"/>
          </w:tcPr>
          <w:p w:rsidR="009F2283" w:rsidRPr="009F2283" w:rsidRDefault="009F2283" w:rsidP="0039518A">
            <w:pPr>
              <w:tabs>
                <w:tab w:val="left" w:pos="426"/>
              </w:tabs>
              <w:ind w:firstLine="426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1766F3" w:rsidRPr="00F17126" w:rsidRDefault="001766F3" w:rsidP="0039518A">
            <w:pPr>
              <w:tabs>
                <w:tab w:val="left" w:pos="426"/>
              </w:tabs>
              <w:ind w:firstLine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7126">
              <w:rPr>
                <w:rFonts w:ascii="Arial" w:hAnsi="Arial" w:cs="Arial"/>
                <w:sz w:val="18"/>
                <w:szCs w:val="18"/>
              </w:rPr>
              <w:t>(Name der Partei/Ken</w:t>
            </w:r>
            <w:r>
              <w:rPr>
                <w:rFonts w:ascii="Arial" w:hAnsi="Arial" w:cs="Arial"/>
                <w:sz w:val="18"/>
                <w:szCs w:val="18"/>
              </w:rPr>
              <w:t>nwort der Wählergruppe und gegebenenfalls</w:t>
            </w:r>
            <w:r w:rsidRPr="00F17126">
              <w:rPr>
                <w:rFonts w:ascii="Arial" w:hAnsi="Arial" w:cs="Arial"/>
                <w:sz w:val="18"/>
                <w:szCs w:val="18"/>
              </w:rPr>
              <w:t xml:space="preserve"> Kurzbezeichnung)</w:t>
            </w:r>
          </w:p>
        </w:tc>
      </w:tr>
    </w:tbl>
    <w:p w:rsidR="00946D8F" w:rsidRPr="00EF73B5" w:rsidRDefault="00946D8F">
      <w:pPr>
        <w:rPr>
          <w:rFonts w:ascii="Arial" w:hAnsi="Arial" w:cs="Arial"/>
        </w:rPr>
      </w:pPr>
    </w:p>
    <w:p w:rsidR="00946D8F" w:rsidRPr="00EF73B5" w:rsidRDefault="00946D8F">
      <w:pPr>
        <w:rPr>
          <w:rFonts w:ascii="Arial" w:hAnsi="Arial" w:cs="Arial"/>
        </w:rPr>
      </w:pPr>
    </w:p>
    <w:tbl>
      <w:tblPr>
        <w:tblW w:w="9244" w:type="dxa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462"/>
        <w:gridCol w:w="5877"/>
      </w:tblGrid>
      <w:tr w:rsidR="00946D8F" w:rsidRPr="00EF73B5" w:rsidTr="004A54C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46D8F" w:rsidRPr="00EF73B5" w:rsidRDefault="00946D8F">
            <w:pPr>
              <w:rPr>
                <w:rFonts w:ascii="Arial" w:hAnsi="Arial" w:cs="Arial"/>
              </w:rPr>
            </w:pPr>
            <w:r w:rsidRPr="00EF73B5">
              <w:rPr>
                <w:rFonts w:ascii="Arial" w:hAnsi="Arial" w:cs="Arial"/>
              </w:rPr>
              <w:t>am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46D8F" w:rsidRPr="00EF73B5" w:rsidRDefault="00946D8F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:rsidR="00946D8F" w:rsidRPr="00EF73B5" w:rsidRDefault="00946D8F">
            <w:pPr>
              <w:rPr>
                <w:rFonts w:ascii="Arial" w:hAnsi="Arial" w:cs="Arial"/>
              </w:rPr>
            </w:pPr>
            <w:r w:rsidRPr="00EF73B5">
              <w:rPr>
                <w:rFonts w:ascii="Arial" w:hAnsi="Arial" w:cs="Arial"/>
              </w:rPr>
              <w:t>in</w:t>
            </w:r>
          </w:p>
        </w:tc>
        <w:tc>
          <w:tcPr>
            <w:tcW w:w="5877" w:type="dxa"/>
            <w:tcBorders>
              <w:bottom w:val="single" w:sz="4" w:space="0" w:color="auto"/>
            </w:tcBorders>
          </w:tcPr>
          <w:p w:rsidR="00946D8F" w:rsidRPr="00EF73B5" w:rsidRDefault="00946D8F">
            <w:pPr>
              <w:rPr>
                <w:rFonts w:ascii="Arial" w:hAnsi="Arial" w:cs="Arial"/>
              </w:rPr>
            </w:pPr>
          </w:p>
        </w:tc>
      </w:tr>
      <w:tr w:rsidR="00946D8F" w:rsidRPr="00EF73B5" w:rsidTr="004A54C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46D8F" w:rsidRPr="00EF73B5" w:rsidRDefault="00946D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09" w:type="dxa"/>
          </w:tcPr>
          <w:p w:rsidR="00946D8F" w:rsidRPr="00EF73B5" w:rsidRDefault="00946D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2" w:type="dxa"/>
          </w:tcPr>
          <w:p w:rsidR="00946D8F" w:rsidRPr="00EF73B5" w:rsidRDefault="00946D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877" w:type="dxa"/>
          </w:tcPr>
          <w:p w:rsidR="009F2283" w:rsidRPr="009F2283" w:rsidRDefault="009F228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946D8F" w:rsidRPr="00EF73B5" w:rsidRDefault="00946D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3B5">
              <w:rPr>
                <w:rFonts w:ascii="Arial" w:hAnsi="Arial" w:cs="Arial"/>
                <w:sz w:val="18"/>
                <w:szCs w:val="18"/>
              </w:rPr>
              <w:t>(Anschrift des Versammlungsraumes)</w:t>
            </w:r>
          </w:p>
        </w:tc>
      </w:tr>
    </w:tbl>
    <w:p w:rsidR="00946D8F" w:rsidRPr="00EF73B5" w:rsidRDefault="00946D8F">
      <w:pPr>
        <w:rPr>
          <w:rFonts w:ascii="Arial" w:hAnsi="Arial" w:cs="Arial"/>
        </w:rPr>
      </w:pPr>
    </w:p>
    <w:p w:rsidR="00946D8F" w:rsidRPr="00EF73B5" w:rsidRDefault="00B01420">
      <w:pPr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946D8F" w:rsidRPr="00EF73B5">
        <w:rPr>
          <w:rFonts w:ascii="Arial" w:hAnsi="Arial" w:cs="Arial"/>
        </w:rPr>
        <w:t xml:space="preserve"> Bewerberin/de</w:t>
      </w:r>
      <w:r>
        <w:rPr>
          <w:rFonts w:ascii="Arial" w:hAnsi="Arial" w:cs="Arial"/>
        </w:rPr>
        <w:t>n</w:t>
      </w:r>
      <w:r w:rsidR="00946D8F" w:rsidRPr="00EF73B5">
        <w:rPr>
          <w:rFonts w:ascii="Arial" w:hAnsi="Arial" w:cs="Arial"/>
        </w:rPr>
        <w:t xml:space="preserve"> Bewerber für die </w:t>
      </w:r>
    </w:p>
    <w:p w:rsidR="00946D8F" w:rsidRPr="00EF73B5" w:rsidRDefault="00946D8F">
      <w:pPr>
        <w:rPr>
          <w:rFonts w:ascii="Arial" w:hAnsi="Arial" w:cs="Arial"/>
        </w:rPr>
      </w:pPr>
    </w:p>
    <w:p w:rsidR="00946D8F" w:rsidRPr="00EF73B5" w:rsidRDefault="00946D8F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946D8F" w:rsidRPr="00EF73B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946D8F" w:rsidRPr="00EF73B5" w:rsidRDefault="00383517" w:rsidP="004B0F2F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Wahl der Landrätin / des Landrates</w:t>
            </w:r>
            <w:r w:rsidR="00B01420">
              <w:rPr>
                <w:rFonts w:ascii="Arial" w:hAnsi="Arial" w:cs="Arial"/>
                <w:b/>
              </w:rPr>
              <w:t xml:space="preserve"> am </w:t>
            </w:r>
            <w:r w:rsidR="004B0F2F">
              <w:rPr>
                <w:rFonts w:ascii="Arial" w:hAnsi="Arial" w:cs="Arial"/>
                <w:b/>
              </w:rPr>
              <w:t>11. September 2016</w:t>
            </w:r>
          </w:p>
        </w:tc>
      </w:tr>
    </w:tbl>
    <w:p w:rsidR="00946D8F" w:rsidRPr="00EF73B5" w:rsidRDefault="00946D8F">
      <w:pPr>
        <w:jc w:val="both"/>
        <w:rPr>
          <w:rFonts w:ascii="Arial" w:hAnsi="Arial" w:cs="Arial"/>
        </w:rPr>
      </w:pPr>
    </w:p>
    <w:p w:rsidR="00946D8F" w:rsidRPr="00383517" w:rsidRDefault="00383517" w:rsidP="00383517">
      <w:pPr>
        <w:jc w:val="center"/>
        <w:rPr>
          <w:rFonts w:ascii="Arial" w:hAnsi="Arial" w:cs="Arial"/>
          <w:b/>
        </w:rPr>
      </w:pPr>
      <w:r w:rsidRPr="00383517">
        <w:rPr>
          <w:rFonts w:ascii="Arial" w:hAnsi="Arial" w:cs="Arial"/>
          <w:b/>
        </w:rPr>
        <w:t>im Landkreis Hildesheim</w:t>
      </w:r>
    </w:p>
    <w:p w:rsidR="00946D8F" w:rsidRPr="00EF73B5" w:rsidRDefault="00946D8F">
      <w:pPr>
        <w:jc w:val="both"/>
        <w:rPr>
          <w:rFonts w:ascii="Arial" w:hAnsi="Arial" w:cs="Arial"/>
        </w:rPr>
      </w:pPr>
    </w:p>
    <w:p w:rsidR="00946D8F" w:rsidRPr="00EF73B5" w:rsidRDefault="00946D8F">
      <w:pPr>
        <w:jc w:val="both"/>
        <w:rPr>
          <w:rFonts w:ascii="Arial" w:hAnsi="Arial" w:cs="Arial"/>
        </w:rPr>
      </w:pPr>
      <w:r w:rsidRPr="00EF73B5">
        <w:rPr>
          <w:rFonts w:ascii="Arial" w:hAnsi="Arial" w:cs="Arial"/>
        </w:rPr>
        <w:t xml:space="preserve">in geheimer Abstimmung </w:t>
      </w:r>
      <w:r w:rsidR="00B01420">
        <w:rPr>
          <w:rFonts w:ascii="Arial" w:hAnsi="Arial" w:cs="Arial"/>
        </w:rPr>
        <w:t>bestimmt hat</w:t>
      </w:r>
      <w:r w:rsidR="001766F3">
        <w:rPr>
          <w:rFonts w:ascii="Arial" w:hAnsi="Arial" w:cs="Arial"/>
        </w:rPr>
        <w:t xml:space="preserve"> </w:t>
      </w:r>
      <w:r w:rsidR="001766F3" w:rsidRPr="009F2283">
        <w:rPr>
          <w:rFonts w:ascii="Arial" w:hAnsi="Arial" w:cs="Arial"/>
          <w:sz w:val="20"/>
        </w:rPr>
        <w:t>(§ 24 Abs. 3 Satz 2 in Verbindung mit § 45a NKWG)</w:t>
      </w:r>
      <w:r w:rsidRPr="00EF73B5">
        <w:rPr>
          <w:rFonts w:ascii="Arial" w:hAnsi="Arial" w:cs="Arial"/>
        </w:rPr>
        <w:t>.</w:t>
      </w:r>
    </w:p>
    <w:p w:rsidR="00946D8F" w:rsidRPr="00EF73B5" w:rsidRDefault="00946D8F">
      <w:pPr>
        <w:jc w:val="both"/>
        <w:rPr>
          <w:rFonts w:ascii="Arial" w:hAnsi="Arial" w:cs="Arial"/>
          <w:sz w:val="22"/>
        </w:rPr>
      </w:pPr>
    </w:p>
    <w:p w:rsidR="00946D8F" w:rsidRPr="00EF73B5" w:rsidRDefault="00946D8F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708"/>
        <w:gridCol w:w="1701"/>
      </w:tblGrid>
      <w:tr w:rsidR="002D6D9C" w:rsidRPr="003E066A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nil"/>
              <w:bottom w:val="single" w:sz="4" w:space="0" w:color="auto"/>
            </w:tcBorders>
          </w:tcPr>
          <w:p w:rsidR="002D6D9C" w:rsidRPr="003E066A" w:rsidRDefault="002D6D9C" w:rsidP="00946D8F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8" w:type="dxa"/>
          </w:tcPr>
          <w:p w:rsidR="002D6D9C" w:rsidRPr="003E066A" w:rsidRDefault="002D6D9C" w:rsidP="00946D8F">
            <w:pPr>
              <w:jc w:val="both"/>
              <w:rPr>
                <w:rFonts w:ascii="Arial" w:hAnsi="Arial" w:cs="Arial"/>
                <w:sz w:val="22"/>
              </w:rPr>
            </w:pPr>
            <w:r w:rsidRPr="003E066A">
              <w:rPr>
                <w:rFonts w:ascii="Arial" w:hAnsi="Arial" w:cs="Arial"/>
                <w:sz w:val="22"/>
              </w:rPr>
              <w:t>,den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6D9C" w:rsidRPr="003E066A" w:rsidRDefault="002D6D9C" w:rsidP="00946D8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D6D9C" w:rsidRPr="009F2283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2D6D9C" w:rsidRPr="009F2283" w:rsidRDefault="002D6D9C" w:rsidP="00946D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F2283">
              <w:rPr>
                <w:rFonts w:ascii="Arial" w:hAnsi="Arial" w:cs="Arial"/>
                <w:sz w:val="18"/>
                <w:szCs w:val="18"/>
              </w:rPr>
              <w:t xml:space="preserve">(Ort) </w:t>
            </w:r>
          </w:p>
        </w:tc>
        <w:tc>
          <w:tcPr>
            <w:tcW w:w="708" w:type="dxa"/>
          </w:tcPr>
          <w:p w:rsidR="002D6D9C" w:rsidRPr="009F2283" w:rsidRDefault="002D6D9C" w:rsidP="00946D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D6D9C" w:rsidRPr="009F2283" w:rsidRDefault="002D6D9C" w:rsidP="00946D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2283">
              <w:rPr>
                <w:rFonts w:ascii="Arial" w:hAnsi="Arial" w:cs="Arial"/>
                <w:sz w:val="18"/>
                <w:szCs w:val="18"/>
              </w:rPr>
              <w:t>(Datum)</w:t>
            </w:r>
          </w:p>
        </w:tc>
      </w:tr>
    </w:tbl>
    <w:p w:rsidR="00946D8F" w:rsidRPr="00EF73B5" w:rsidRDefault="00946D8F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F2283" w:rsidRDefault="009F2283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134"/>
        <w:gridCol w:w="3969"/>
      </w:tblGrid>
      <w:tr w:rsidR="009F2283" w:rsidRPr="009F2283" w:rsidTr="009F2283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2283" w:rsidRPr="009F2283" w:rsidRDefault="009F2283" w:rsidP="009F228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F2283">
              <w:rPr>
                <w:rFonts w:ascii="Arial" w:hAnsi="Arial" w:cs="Arial"/>
                <w:b/>
                <w:sz w:val="14"/>
                <w:szCs w:val="14"/>
              </w:rPr>
              <w:t>Leiterin/Leiter der Versammlung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283" w:rsidRPr="009F2283" w:rsidRDefault="009F2283" w:rsidP="009F228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2283" w:rsidRPr="009F2283" w:rsidRDefault="009F2283" w:rsidP="009F228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F2283">
              <w:rPr>
                <w:rFonts w:ascii="Arial" w:hAnsi="Arial" w:cs="Arial"/>
                <w:b/>
                <w:sz w:val="14"/>
                <w:szCs w:val="14"/>
              </w:rPr>
              <w:t>Die von der Versammlung bestimmten zwei Teilnehmerinnen /Teilnehmer:</w:t>
            </w:r>
          </w:p>
        </w:tc>
      </w:tr>
      <w:tr w:rsidR="009F2283" w:rsidRPr="00B64913" w:rsidTr="009F2283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2283" w:rsidRPr="00B64913" w:rsidRDefault="009F2283" w:rsidP="003144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>(Vor- und Familienname</w:t>
            </w:r>
            <w:r>
              <w:rPr>
                <w:rFonts w:ascii="Arial" w:hAnsi="Arial" w:cs="Arial"/>
                <w:sz w:val="14"/>
                <w:szCs w:val="14"/>
              </w:rPr>
              <w:t xml:space="preserve"> in Druckschrift</w:t>
            </w:r>
            <w:r w:rsidRPr="00B64913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283" w:rsidRPr="00B64913" w:rsidRDefault="009F2283" w:rsidP="009F2283">
            <w:pPr>
              <w:tabs>
                <w:tab w:val="left" w:pos="567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2283" w:rsidRPr="00B64913" w:rsidRDefault="009F2283" w:rsidP="003144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>(Vor- und Familienname</w:t>
            </w:r>
            <w:r>
              <w:rPr>
                <w:rFonts w:ascii="Arial" w:hAnsi="Arial" w:cs="Arial"/>
                <w:sz w:val="14"/>
                <w:szCs w:val="14"/>
              </w:rPr>
              <w:t xml:space="preserve"> in Druckschrift</w:t>
            </w:r>
            <w:r w:rsidRPr="00B64913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9F2283" w:rsidRPr="00F2234C" w:rsidTr="009F2283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3" w:rsidRPr="00F2234C" w:rsidRDefault="009F2283" w:rsidP="003144B1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283" w:rsidRPr="009F2283" w:rsidRDefault="009F2283" w:rsidP="009F2283">
            <w:pPr>
              <w:tabs>
                <w:tab w:val="left" w:pos="567"/>
              </w:tabs>
              <w:jc w:val="right"/>
              <w:rPr>
                <w:rFonts w:ascii="Arial" w:hAnsi="Arial" w:cs="Arial"/>
                <w:b/>
                <w:sz w:val="16"/>
              </w:rPr>
            </w:pPr>
            <w:r w:rsidRPr="009F2283">
              <w:rPr>
                <w:rFonts w:ascii="Arial" w:hAnsi="Arial" w:cs="Arial"/>
                <w:b/>
                <w:sz w:val="16"/>
              </w:rPr>
              <w:t>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3" w:rsidRPr="00F2234C" w:rsidRDefault="009F2283" w:rsidP="003144B1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9F2283" w:rsidRPr="00B64913" w:rsidTr="009F2283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2283" w:rsidRPr="00B64913" w:rsidRDefault="009F2283" w:rsidP="003144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 xml:space="preserve">(Handschriftliche Unterschrift)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283" w:rsidRPr="00B64913" w:rsidRDefault="009F2283" w:rsidP="003144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2283" w:rsidRPr="00B64913" w:rsidRDefault="009F2283" w:rsidP="003144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 xml:space="preserve">(Handschriftliche Unterschrift) </w:t>
            </w:r>
          </w:p>
        </w:tc>
      </w:tr>
      <w:tr w:rsidR="009F2283" w:rsidRPr="00F2234C" w:rsidTr="009F2283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3" w:rsidRPr="00F2234C" w:rsidRDefault="009F2283" w:rsidP="003144B1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283" w:rsidRPr="00F2234C" w:rsidRDefault="009F2283" w:rsidP="003144B1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2283" w:rsidRPr="00F2234C" w:rsidRDefault="009F2283" w:rsidP="003144B1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9F2283" w:rsidRPr="00B64913" w:rsidTr="009F2283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283" w:rsidRPr="00B64913" w:rsidRDefault="009F2283" w:rsidP="003144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283" w:rsidRPr="00B64913" w:rsidRDefault="009F2283" w:rsidP="009F2283">
            <w:pPr>
              <w:tabs>
                <w:tab w:val="left" w:pos="567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2283" w:rsidRPr="00B64913" w:rsidRDefault="009F2283" w:rsidP="003144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>(Vor- und Familienname</w:t>
            </w:r>
            <w:r>
              <w:rPr>
                <w:rFonts w:ascii="Arial" w:hAnsi="Arial" w:cs="Arial"/>
                <w:sz w:val="14"/>
                <w:szCs w:val="14"/>
              </w:rPr>
              <w:t xml:space="preserve"> in Druckschrift</w:t>
            </w:r>
            <w:r w:rsidRPr="00B64913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9F2283" w:rsidRPr="00F2234C" w:rsidTr="009F2283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9F2283" w:rsidRPr="00F2234C" w:rsidRDefault="009F2283" w:rsidP="003144B1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283" w:rsidRPr="009F2283" w:rsidRDefault="009F2283" w:rsidP="009F2283">
            <w:pPr>
              <w:tabs>
                <w:tab w:val="left" w:pos="567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F2283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3" w:rsidRPr="00F2234C" w:rsidRDefault="009F2283" w:rsidP="003144B1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9F2283" w:rsidRPr="00B64913" w:rsidTr="009F2283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9F2283" w:rsidRPr="00B64913" w:rsidRDefault="009F2283" w:rsidP="009F228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283" w:rsidRPr="00B64913" w:rsidRDefault="009F2283" w:rsidP="003144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2283" w:rsidRPr="00B64913" w:rsidRDefault="009F2283" w:rsidP="003144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 xml:space="preserve">(Handschriftliche Unterschrift) </w:t>
            </w:r>
          </w:p>
        </w:tc>
      </w:tr>
      <w:tr w:rsidR="009F2283" w:rsidRPr="00F2234C" w:rsidTr="009F2283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9F2283" w:rsidRPr="00F2234C" w:rsidRDefault="009F2283" w:rsidP="003144B1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283" w:rsidRPr="00F2234C" w:rsidRDefault="009F2283" w:rsidP="003144B1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3" w:rsidRPr="00F2234C" w:rsidRDefault="009F2283" w:rsidP="003144B1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9F2283" w:rsidRDefault="009F2283" w:rsidP="00EF73B5">
      <w:pPr>
        <w:pBdr>
          <w:bottom w:val="single" w:sz="4" w:space="1" w:color="auto"/>
        </w:pBdr>
        <w:jc w:val="both"/>
        <w:rPr>
          <w:rFonts w:ascii="Arial" w:hAnsi="Arial" w:cs="Arial"/>
          <w:sz w:val="22"/>
        </w:rPr>
      </w:pPr>
    </w:p>
    <w:p w:rsidR="009F2283" w:rsidRDefault="009F2283" w:rsidP="00EF73B5">
      <w:pPr>
        <w:pBdr>
          <w:bottom w:val="single" w:sz="4" w:space="1" w:color="auto"/>
        </w:pBdr>
        <w:jc w:val="both"/>
        <w:rPr>
          <w:rFonts w:ascii="Arial" w:hAnsi="Arial" w:cs="Arial"/>
          <w:sz w:val="22"/>
        </w:rPr>
      </w:pPr>
    </w:p>
    <w:p w:rsidR="009F2283" w:rsidRDefault="009F2283" w:rsidP="00EF73B5">
      <w:pPr>
        <w:pBdr>
          <w:bottom w:val="single" w:sz="4" w:space="1" w:color="auto"/>
        </w:pBdr>
        <w:jc w:val="both"/>
        <w:rPr>
          <w:rFonts w:ascii="Arial" w:hAnsi="Arial" w:cs="Arial"/>
          <w:sz w:val="22"/>
        </w:rPr>
      </w:pPr>
    </w:p>
    <w:p w:rsidR="009F2283" w:rsidRPr="00EF73B5" w:rsidRDefault="009F2283" w:rsidP="00EF73B5">
      <w:pPr>
        <w:pBdr>
          <w:bottom w:val="single" w:sz="4" w:space="1" w:color="auto"/>
        </w:pBdr>
        <w:jc w:val="both"/>
        <w:rPr>
          <w:rFonts w:ascii="Arial" w:hAnsi="Arial" w:cs="Arial"/>
          <w:sz w:val="22"/>
        </w:rPr>
      </w:pPr>
    </w:p>
    <w:p w:rsidR="009F2283" w:rsidRPr="009F2283" w:rsidRDefault="009F2283" w:rsidP="001766F3">
      <w:pPr>
        <w:tabs>
          <w:tab w:val="left" w:pos="284"/>
        </w:tabs>
        <w:ind w:left="284" w:hanging="284"/>
        <w:jc w:val="both"/>
        <w:rPr>
          <w:rFonts w:ascii="Arial" w:hAnsi="Arial" w:cs="Arial"/>
          <w:sz w:val="4"/>
          <w:szCs w:val="4"/>
        </w:rPr>
      </w:pPr>
    </w:p>
    <w:p w:rsidR="00946D8F" w:rsidRPr="00EF73B5" w:rsidRDefault="001766F3" w:rsidP="001766F3">
      <w:pPr>
        <w:tabs>
          <w:tab w:val="left" w:pos="284"/>
        </w:tabs>
        <w:ind w:left="284" w:hanging="284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1)</w:t>
      </w:r>
      <w:r>
        <w:rPr>
          <w:rFonts w:ascii="Arial" w:hAnsi="Arial" w:cs="Arial"/>
          <w:sz w:val="16"/>
        </w:rPr>
        <w:tab/>
      </w:r>
      <w:r w:rsidR="00946D8F" w:rsidRPr="00EF73B5">
        <w:rPr>
          <w:rFonts w:ascii="Arial" w:hAnsi="Arial" w:cs="Arial"/>
          <w:sz w:val="16"/>
        </w:rPr>
        <w:t>Au</w:t>
      </w:r>
      <w:r w:rsidR="0039450F">
        <w:rPr>
          <w:rFonts w:ascii="Arial" w:hAnsi="Arial" w:cs="Arial"/>
          <w:sz w:val="16"/>
        </w:rPr>
        <w:t>f die Strafbarkeit einer falsch</w:t>
      </w:r>
      <w:r w:rsidR="00946D8F" w:rsidRPr="00EF73B5">
        <w:rPr>
          <w:rFonts w:ascii="Arial" w:hAnsi="Arial" w:cs="Arial"/>
          <w:sz w:val="16"/>
        </w:rPr>
        <w:t xml:space="preserve"> abgegebenen Versicherung an Eides Statt wird hingewiesen (§§ 156, 16</w:t>
      </w:r>
      <w:r w:rsidR="00EF73B5">
        <w:rPr>
          <w:rFonts w:ascii="Arial" w:hAnsi="Arial" w:cs="Arial"/>
          <w:sz w:val="16"/>
        </w:rPr>
        <w:t>1</w:t>
      </w:r>
      <w:r w:rsidR="00946D8F" w:rsidRPr="00EF73B5">
        <w:rPr>
          <w:rFonts w:ascii="Arial" w:hAnsi="Arial" w:cs="Arial"/>
          <w:sz w:val="16"/>
        </w:rPr>
        <w:t xml:space="preserve"> des Strafgesetzbuches).</w:t>
      </w:r>
    </w:p>
    <w:p w:rsidR="00946D8F" w:rsidRPr="00EF73B5" w:rsidRDefault="001766F3" w:rsidP="001766F3">
      <w:pPr>
        <w:tabs>
          <w:tab w:val="left" w:pos="284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2)</w:t>
      </w:r>
      <w:r>
        <w:rPr>
          <w:rFonts w:ascii="Arial" w:hAnsi="Arial" w:cs="Arial"/>
          <w:sz w:val="16"/>
        </w:rPr>
        <w:tab/>
      </w:r>
      <w:r w:rsidR="00946D8F" w:rsidRPr="00EF73B5">
        <w:rPr>
          <w:rFonts w:ascii="Arial" w:hAnsi="Arial" w:cs="Arial"/>
          <w:sz w:val="16"/>
        </w:rPr>
        <w:t>Nichtzutreffendes streichen.</w:t>
      </w:r>
    </w:p>
    <w:sectPr w:rsidR="00946D8F" w:rsidRPr="00EF73B5">
      <w:footerReference w:type="default" r:id="rId6"/>
      <w:pgSz w:w="11907" w:h="16840"/>
      <w:pgMar w:top="1134" w:right="1418" w:bottom="1134" w:left="1418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1E3" w:rsidRDefault="00A821E3">
      <w:r>
        <w:separator/>
      </w:r>
    </w:p>
  </w:endnote>
  <w:endnote w:type="continuationSeparator" w:id="0">
    <w:p w:rsidR="00A821E3" w:rsidRDefault="00A82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517" w:rsidRPr="0039450F" w:rsidRDefault="00383517">
    <w:pPr>
      <w:pStyle w:val="Fuzeile"/>
      <w:rPr>
        <w:rFonts w:ascii="Arial" w:hAnsi="Arial" w:cs="Arial"/>
        <w:sz w:val="12"/>
        <w:szCs w:val="12"/>
      </w:rPr>
    </w:pPr>
    <w:fldSimple w:instr=" FILENAME \p \* MERGEFORMAT ">
      <w:r w:rsidR="009F2283">
        <w:rPr>
          <w:rFonts w:ascii="Arial" w:hAnsi="Arial" w:cs="Arial"/>
          <w:noProof/>
          <w:sz w:val="12"/>
          <w:szCs w:val="12"/>
        </w:rPr>
        <w:t>G:\DATEN\Steuerung\910\KTBuero\Armbrecht\worddat\WAHLEN\Kommunalwahlen 2016\Wahlvorschläge\Landratswahl\Vordrucke\LR Eides Statt.doc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1E3" w:rsidRDefault="00A821E3">
      <w:r>
        <w:separator/>
      </w:r>
    </w:p>
  </w:footnote>
  <w:footnote w:type="continuationSeparator" w:id="0">
    <w:p w:rsidR="00A821E3" w:rsidRDefault="00A821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3B5"/>
    <w:rsid w:val="00031CB5"/>
    <w:rsid w:val="0010479D"/>
    <w:rsid w:val="001766F3"/>
    <w:rsid w:val="001C782B"/>
    <w:rsid w:val="00260170"/>
    <w:rsid w:val="002D6D9C"/>
    <w:rsid w:val="003144B1"/>
    <w:rsid w:val="00383517"/>
    <w:rsid w:val="0039450F"/>
    <w:rsid w:val="0039518A"/>
    <w:rsid w:val="004A54C4"/>
    <w:rsid w:val="004B0F2F"/>
    <w:rsid w:val="006666C6"/>
    <w:rsid w:val="006F54AE"/>
    <w:rsid w:val="007845BF"/>
    <w:rsid w:val="007B0C31"/>
    <w:rsid w:val="008A27A7"/>
    <w:rsid w:val="00946D8F"/>
    <w:rsid w:val="009F2283"/>
    <w:rsid w:val="00A821E3"/>
    <w:rsid w:val="00B01420"/>
    <w:rsid w:val="00C86345"/>
    <w:rsid w:val="00CA2CA3"/>
    <w:rsid w:val="00EF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176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176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Niederschrift 1)</vt:lpstr>
    </vt:vector>
  </TitlesOfParts>
  <Company>Landkreis Hildesheim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Niederschrift 1)</dc:title>
  <dc:creator>Landkreis Hildesheim</dc:creator>
  <cp:lastModifiedBy>Armbrecht</cp:lastModifiedBy>
  <cp:revision>2</cp:revision>
  <cp:lastPrinted>2013-11-01T14:30:00Z</cp:lastPrinted>
  <dcterms:created xsi:type="dcterms:W3CDTF">2016-02-17T14:34:00Z</dcterms:created>
  <dcterms:modified xsi:type="dcterms:W3CDTF">2016-02-17T14:34:00Z</dcterms:modified>
</cp:coreProperties>
</file>